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86DA" w14:textId="512D2BA2" w:rsidR="00847673" w:rsidRPr="00847673" w:rsidRDefault="00847673" w:rsidP="00847673">
      <w:pPr>
        <w:pStyle w:val="Title"/>
        <w:jc w:val="center"/>
        <w:rPr>
          <w:color w:val="4472C4" w:themeColor="accent1"/>
        </w:rPr>
      </w:pPr>
      <w:r w:rsidRPr="00847673">
        <w:rPr>
          <w:color w:val="4472C4" w:themeColor="accent1"/>
        </w:rPr>
        <w:t>SIMCOM 2023</w:t>
      </w:r>
    </w:p>
    <w:p w14:paraId="5435EDE4" w14:textId="77777777" w:rsidR="00847673" w:rsidRDefault="00847673" w:rsidP="00847673">
      <w:pPr>
        <w:spacing w:after="0" w:line="240" w:lineRule="auto"/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14:ligatures w14:val="none"/>
        </w:rPr>
      </w:pPr>
    </w:p>
    <w:p w14:paraId="38ACC913" w14:textId="77777777" w:rsidR="00847673" w:rsidRDefault="00847673" w:rsidP="00847673">
      <w:pPr>
        <w:spacing w:after="0" w:line="240" w:lineRule="auto"/>
        <w:rPr>
          <w:rFonts w:ascii="Segoe UI" w:eastAsia="Times New Roman" w:hAnsi="Segoe UI" w:cs="Segoe UI"/>
          <w:b/>
          <w:bCs/>
          <w:color w:val="242424"/>
          <w:kern w:val="0"/>
          <w:sz w:val="36"/>
          <w:szCs w:val="36"/>
          <w14:ligatures w14:val="none"/>
        </w:rPr>
      </w:pPr>
    </w:p>
    <w:p w14:paraId="7092B60F" w14:textId="6F570A77" w:rsidR="00847673" w:rsidRPr="00847673" w:rsidRDefault="00847673" w:rsidP="0084767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kern w:val="0"/>
          <w:sz w:val="29"/>
          <w:szCs w:val="32"/>
          <w14:ligatures w14:val="none"/>
        </w:rPr>
      </w:pPr>
      <w:r w:rsidRPr="00847673">
        <w:rPr>
          <w:rFonts w:ascii="inherit" w:eastAsia="Times New Roman" w:hAnsi="inherit" w:cs="Segoe UI Historic"/>
          <w:color w:val="050505"/>
          <w:kern w:val="0"/>
          <w:sz w:val="29"/>
          <w:szCs w:val="32"/>
          <w14:ligatures w14:val="none"/>
        </w:rPr>
        <w:t xml:space="preserve">Registration for Simcom is open! </w:t>
      </w:r>
      <w:r>
        <w:rPr>
          <w:rFonts w:ascii="inherit" w:eastAsia="Times New Roman" w:hAnsi="inherit" w:cs="Segoe UI Historic"/>
          <w:color w:val="050505"/>
          <w:kern w:val="0"/>
          <w:sz w:val="29"/>
          <w:szCs w:val="32"/>
          <w14:ligatures w14:val="none"/>
        </w:rPr>
        <w:t>T</w:t>
      </w:r>
      <w:r w:rsidRPr="00847673">
        <w:rPr>
          <w:rFonts w:ascii="inherit" w:eastAsia="Times New Roman" w:hAnsi="inherit" w:cs="Segoe UI Historic"/>
          <w:color w:val="050505"/>
          <w:kern w:val="0"/>
          <w:sz w:val="29"/>
          <w:szCs w:val="32"/>
          <w14:ligatures w14:val="none"/>
        </w:rPr>
        <w:t>he link below is your key to the action.</w:t>
      </w:r>
    </w:p>
    <w:p w14:paraId="475F4D64" w14:textId="77777777" w:rsidR="00847673" w:rsidRPr="00847673" w:rsidRDefault="00847673" w:rsidP="0084767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kern w:val="0"/>
          <w:sz w:val="29"/>
          <w:szCs w:val="32"/>
          <w14:ligatures w14:val="none"/>
        </w:rPr>
      </w:pPr>
      <w:r w:rsidRPr="00847673">
        <w:rPr>
          <w:rFonts w:ascii="inherit" w:eastAsia="Times New Roman" w:hAnsi="inherit" w:cs="Segoe UI Historic"/>
          <w:color w:val="050505"/>
          <w:kern w:val="0"/>
          <w:sz w:val="29"/>
          <w:szCs w:val="32"/>
          <w14:ligatures w14:val="none"/>
        </w:rPr>
        <w:t>We hope to see you in Green Bay</w:t>
      </w:r>
    </w:p>
    <w:p w14:paraId="4CE753B8" w14:textId="77777777" w:rsidR="00847673" w:rsidRDefault="00847673" w:rsidP="00847673">
      <w:pPr>
        <w:spacing w:after="0" w:line="240" w:lineRule="auto"/>
        <w:rPr>
          <w:rFonts w:ascii="Segoe UI" w:eastAsia="Times New Roman" w:hAnsi="Segoe UI" w:cs="Segoe UI"/>
          <w:b/>
          <w:bCs/>
          <w:color w:val="242424"/>
          <w:kern w:val="0"/>
          <w:sz w:val="36"/>
          <w:szCs w:val="36"/>
          <w14:ligatures w14:val="none"/>
        </w:rPr>
      </w:pPr>
    </w:p>
    <w:p w14:paraId="1018CE80" w14:textId="08B5ED7E" w:rsidR="00847673" w:rsidRDefault="00000000" w:rsidP="00847673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242424"/>
          <w:kern w:val="0"/>
          <w:sz w:val="36"/>
          <w:szCs w:val="36"/>
          <w14:ligatures w14:val="none"/>
        </w:rPr>
      </w:pPr>
      <w:hyperlink r:id="rId5" w:tgtFrame="_blank" w:history="1">
        <w:r w:rsidR="00847673" w:rsidRPr="00847673">
          <w:rPr>
            <w:rFonts w:ascii="Segoe UI" w:eastAsia="Times New Roman" w:hAnsi="Segoe UI" w:cs="Segoe UI"/>
            <w:b/>
            <w:bCs/>
            <w:color w:val="337AB7"/>
            <w:kern w:val="0"/>
            <w:sz w:val="36"/>
            <w:szCs w:val="36"/>
            <w:u w:val="single"/>
            <w14:ligatures w14:val="none"/>
          </w:rPr>
          <w:t>https://wi.webeocasp.com/wi/</w:t>
        </w:r>
      </w:hyperlink>
    </w:p>
    <w:p w14:paraId="06D0861E" w14:textId="77777777" w:rsidR="00847673" w:rsidRDefault="00847673" w:rsidP="00847673">
      <w:pPr>
        <w:spacing w:after="0" w:line="240" w:lineRule="auto"/>
        <w:rPr>
          <w:rFonts w:ascii="Segoe UI" w:eastAsia="Times New Roman" w:hAnsi="Segoe UI" w:cs="Segoe UI"/>
          <w:b/>
          <w:bCs/>
          <w:color w:val="242424"/>
          <w:kern w:val="0"/>
          <w:sz w:val="36"/>
          <w:szCs w:val="36"/>
          <w14:ligatures w14:val="none"/>
        </w:rPr>
      </w:pPr>
    </w:p>
    <w:p w14:paraId="1D0AFB1E" w14:textId="77777777" w:rsidR="00847673" w:rsidRDefault="00847673" w:rsidP="00847673">
      <w:pPr>
        <w:spacing w:after="0" w:line="240" w:lineRule="auto"/>
        <w:rPr>
          <w:rFonts w:ascii="Segoe UI" w:eastAsia="Times New Roman" w:hAnsi="Segoe UI" w:cs="Segoe UI"/>
          <w:b/>
          <w:bCs/>
          <w:color w:val="242424"/>
          <w:kern w:val="0"/>
          <w:sz w:val="36"/>
          <w:szCs w:val="36"/>
          <w14:ligatures w14:val="none"/>
        </w:rPr>
      </w:pPr>
    </w:p>
    <w:p w14:paraId="00EBA241" w14:textId="46649DEA" w:rsidR="00847673" w:rsidRPr="00847673" w:rsidRDefault="00847673" w:rsidP="00847673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sz w:val="36"/>
          <w:szCs w:val="36"/>
          <w14:ligatures w14:val="none"/>
        </w:rPr>
      </w:pPr>
      <w:r w:rsidRPr="00847673">
        <w:rPr>
          <w:rFonts w:ascii="Segoe UI" w:eastAsia="Times New Roman" w:hAnsi="Segoe UI" w:cs="Segoe UI"/>
          <w:b/>
          <w:bCs/>
          <w:color w:val="242424"/>
          <w:kern w:val="0"/>
          <w:sz w:val="36"/>
          <w:szCs w:val="36"/>
          <w14:ligatures w14:val="none"/>
        </w:rPr>
        <w:t>WebEOC Access</w:t>
      </w:r>
    </w:p>
    <w:p w14:paraId="6ABC4A91" w14:textId="77777777" w:rsidR="00847673" w:rsidRPr="00847673" w:rsidRDefault="00847673" w:rsidP="00847673">
      <w:pPr>
        <w:spacing w:after="0" w:line="240" w:lineRule="auto"/>
        <w:rPr>
          <w:rFonts w:ascii="Segoe UI" w:eastAsia="Times New Roman" w:hAnsi="Segoe UI" w:cs="Segoe UI"/>
          <w:kern w:val="0"/>
          <w:sz w:val="36"/>
          <w:szCs w:val="36"/>
          <w14:ligatures w14:val="none"/>
        </w:rPr>
      </w:pPr>
      <w:r w:rsidRPr="00847673">
        <w:rPr>
          <w:rFonts w:ascii="Segoe UI" w:eastAsia="Times New Roman" w:hAnsi="Segoe UI" w:cs="Segoe UI"/>
          <w:kern w:val="0"/>
          <w:sz w:val="36"/>
          <w:szCs w:val="36"/>
          <w14:ligatures w14:val="none"/>
        </w:rPr>
        <w:t xml:space="preserve">WebEOC will be employed during </w:t>
      </w:r>
      <w:r w:rsidRPr="00847673">
        <w:rPr>
          <w:rFonts w:ascii="Segoe UI" w:eastAsia="Times New Roman" w:hAnsi="Segoe UI" w:cs="Segoe UI"/>
          <w:b/>
          <w:bCs/>
          <w:kern w:val="0"/>
          <w:sz w:val="36"/>
          <w:szCs w:val="36"/>
          <w14:ligatures w14:val="none"/>
        </w:rPr>
        <w:t>SIMCOM 2023</w:t>
      </w:r>
      <w:r w:rsidRPr="00847673">
        <w:rPr>
          <w:rFonts w:ascii="Segoe UI" w:eastAsia="Times New Roman" w:hAnsi="Segoe UI" w:cs="Segoe UI"/>
          <w:kern w:val="0"/>
          <w:sz w:val="36"/>
          <w:szCs w:val="36"/>
          <w14:ligatures w14:val="none"/>
        </w:rPr>
        <w:t xml:space="preserve">. Users will utilize their own WebEOC login information to access the page. For those planning an active role, please follow the link below to gain access to the </w:t>
      </w:r>
      <w:r w:rsidRPr="00847673">
        <w:rPr>
          <w:rFonts w:ascii="Segoe UI" w:eastAsia="Times New Roman" w:hAnsi="Segoe UI" w:cs="Segoe UI"/>
          <w:b/>
          <w:bCs/>
          <w:kern w:val="0"/>
          <w:sz w:val="36"/>
          <w:szCs w:val="36"/>
          <w14:ligatures w14:val="none"/>
        </w:rPr>
        <w:t>SIMCOM 2023</w:t>
      </w:r>
      <w:r w:rsidRPr="00847673">
        <w:rPr>
          <w:rFonts w:ascii="Segoe UI" w:eastAsia="Times New Roman" w:hAnsi="Segoe UI" w:cs="Segoe UI"/>
          <w:kern w:val="0"/>
          <w:sz w:val="36"/>
          <w:szCs w:val="36"/>
          <w14:ligatures w14:val="none"/>
        </w:rPr>
        <w:t xml:space="preserve"> page prior to the event.</w:t>
      </w:r>
      <w:r w:rsidRPr="00847673">
        <w:rPr>
          <w:rFonts w:ascii="Segoe UI" w:eastAsia="Times New Roman" w:hAnsi="Segoe UI" w:cs="Segoe UI"/>
          <w:kern w:val="0"/>
          <w:sz w:val="36"/>
          <w:szCs w:val="36"/>
          <w14:ligatures w14:val="none"/>
        </w:rPr>
        <w:br/>
      </w:r>
      <w:r w:rsidRPr="00847673">
        <w:rPr>
          <w:rFonts w:ascii="Segoe UI" w:eastAsia="Times New Roman" w:hAnsi="Segoe UI" w:cs="Segoe UI"/>
          <w:kern w:val="0"/>
          <w:sz w:val="36"/>
          <w:szCs w:val="36"/>
          <w14:ligatures w14:val="none"/>
        </w:rPr>
        <w:br/>
      </w:r>
      <w:r w:rsidRPr="00847673">
        <w:rPr>
          <w:rFonts w:ascii="Segoe UI" w:eastAsia="Times New Roman" w:hAnsi="Segoe UI" w:cs="Segoe UI"/>
          <w:kern w:val="0"/>
          <w:sz w:val="36"/>
          <w:szCs w:val="36"/>
          <w14:ligatures w14:val="none"/>
        </w:rPr>
        <w:br/>
      </w:r>
      <w:hyperlink r:id="rId6" w:tgtFrame="_blank" w:history="1">
        <w:r w:rsidRPr="00847673">
          <w:rPr>
            <w:rFonts w:ascii="Segoe UI" w:eastAsia="Times New Roman" w:hAnsi="Segoe UI" w:cs="Segoe UI"/>
            <w:b/>
            <w:bCs/>
            <w:color w:val="337AB7"/>
            <w:kern w:val="0"/>
            <w:sz w:val="36"/>
            <w:szCs w:val="36"/>
            <w:u w:val="single"/>
            <w14:ligatures w14:val="none"/>
          </w:rPr>
          <w:t>https://wi.webeocasp.com/wi/</w:t>
        </w:r>
      </w:hyperlink>
      <w:r w:rsidRPr="00847673">
        <w:rPr>
          <w:rFonts w:ascii="Segoe UI" w:eastAsia="Times New Roman" w:hAnsi="Segoe UI" w:cs="Segoe UI"/>
          <w:kern w:val="0"/>
          <w:sz w:val="36"/>
          <w:szCs w:val="36"/>
          <w14:ligatures w14:val="none"/>
        </w:rPr>
        <w:br/>
      </w:r>
      <w:r w:rsidRPr="00847673">
        <w:rPr>
          <w:rFonts w:ascii="Segoe UI" w:eastAsia="Times New Roman" w:hAnsi="Segoe UI" w:cs="Segoe UI"/>
          <w:kern w:val="0"/>
          <w:sz w:val="36"/>
          <w:szCs w:val="36"/>
          <w14:ligatures w14:val="none"/>
        </w:rPr>
        <w:br/>
        <w:t xml:space="preserve">The WebEOC path is: </w:t>
      </w:r>
      <w:r w:rsidRPr="00847673">
        <w:rPr>
          <w:rFonts w:ascii="Segoe UI" w:eastAsia="Times New Roman" w:hAnsi="Segoe UI" w:cs="Segoe UI"/>
          <w:b/>
          <w:bCs/>
          <w:kern w:val="0"/>
          <w:sz w:val="36"/>
          <w:szCs w:val="36"/>
          <w14:ligatures w14:val="none"/>
        </w:rPr>
        <w:t>Position: SIMCOM; Incident:  2023-05-04 May Exercise</w:t>
      </w:r>
      <w:r w:rsidRPr="00847673">
        <w:rPr>
          <w:rFonts w:ascii="Segoe UI" w:eastAsia="Times New Roman" w:hAnsi="Segoe UI" w:cs="Segoe UI"/>
          <w:b/>
          <w:bCs/>
          <w:kern w:val="0"/>
          <w:sz w:val="36"/>
          <w:szCs w:val="36"/>
          <w14:ligatures w14:val="none"/>
        </w:rPr>
        <w:br/>
      </w:r>
      <w:r w:rsidRPr="00847673">
        <w:rPr>
          <w:rFonts w:ascii="Segoe UI" w:eastAsia="Times New Roman" w:hAnsi="Segoe UI" w:cs="Segoe UI"/>
          <w:b/>
          <w:bCs/>
          <w:kern w:val="0"/>
          <w:sz w:val="36"/>
          <w:szCs w:val="36"/>
          <w14:ligatures w14:val="none"/>
        </w:rPr>
        <w:br/>
        <w:t>You must have an active WebEOC account</w:t>
      </w:r>
    </w:p>
    <w:p w14:paraId="44B8FC6F" w14:textId="77777777" w:rsidR="00847673" w:rsidRPr="00847673" w:rsidRDefault="00847673">
      <w:pPr>
        <w:rPr>
          <w:i/>
          <w:iCs/>
          <w:color w:val="4472C4" w:themeColor="accent1"/>
          <w:sz w:val="40"/>
          <w:szCs w:val="40"/>
        </w:rPr>
      </w:pPr>
      <w:r w:rsidRPr="00847673">
        <w:rPr>
          <w:sz w:val="40"/>
          <w:szCs w:val="40"/>
        </w:rPr>
        <w:br w:type="page"/>
      </w:r>
    </w:p>
    <w:p w14:paraId="25618067" w14:textId="069607E1" w:rsidR="00F65825" w:rsidRPr="00F65825" w:rsidRDefault="00F65825" w:rsidP="00F65825">
      <w:pPr>
        <w:pStyle w:val="IntenseQuote"/>
      </w:pPr>
      <w:r w:rsidRPr="00F65825">
        <w:lastRenderedPageBreak/>
        <w:t>Wednesday, May 3, 2023 – General Session &amp; Training (Day 1)</w:t>
      </w:r>
    </w:p>
    <w:p w14:paraId="2887A704" w14:textId="77777777" w:rsidR="00F65825" w:rsidRPr="00F65825" w:rsidRDefault="00F65825" w:rsidP="00F658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58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0715</w:t>
      </w:r>
      <w:r w:rsidRPr="00F658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IAP/Division Supervisors/COML Meeting (Event/Exercise Staff)  </w:t>
      </w:r>
      <w:r w:rsidRPr="00F658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F658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0800-0900 – Day 1 Registration</w:t>
      </w:r>
      <w:r w:rsidRPr="00F658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F658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  <w:t>0900-1200</w:t>
      </w:r>
      <w:r w:rsidRPr="00F658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</w:t>
      </w:r>
      <w:r w:rsidRPr="00F658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SIMCOM 2023 General Session (Phoenix Room - UW - Green Bay)</w:t>
      </w:r>
      <w:r w:rsidRPr="00F658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</w:p>
    <w:p w14:paraId="771F15BF" w14:textId="77777777" w:rsidR="00F65825" w:rsidRPr="00F65825" w:rsidRDefault="00F65825" w:rsidP="00F6582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582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Located at the University Union, 2430 Campus Ct, Green Bay, WI 54311)</w:t>
      </w:r>
      <w:r w:rsidRPr="00F658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E9243A8" w14:textId="63F1B565" w:rsidR="00F65825" w:rsidRPr="00F65825" w:rsidRDefault="00F65825" w:rsidP="00F658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58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  <w:t>1200-1300</w:t>
      </w:r>
      <w:r w:rsidRPr="00F658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Lunch (On your own)</w:t>
      </w:r>
      <w:r w:rsidRPr="00F658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F658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  <w:t>1300-1630</w:t>
      </w:r>
      <w:r w:rsidRPr="00F658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Platform Set-up and </w:t>
      </w:r>
      <w:r w:rsidR="00847673" w:rsidRPr="00F658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Self-Guided</w:t>
      </w:r>
      <w:r w:rsidRPr="00F658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tours of platforms</w:t>
      </w:r>
      <w:r w:rsidRPr="00F658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F658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  <w:t>1630</w:t>
      </w:r>
      <w:r w:rsidRPr="00F658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Daily AAR (Staff only)</w:t>
      </w:r>
      <w:r w:rsidRPr="00F658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C3A8D39" w14:textId="77777777" w:rsidR="00F65825" w:rsidRPr="00F65825" w:rsidRDefault="00F65825" w:rsidP="00F6582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58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Location:  Phoenix Room</w:t>
      </w:r>
    </w:p>
    <w:p w14:paraId="7D48B405" w14:textId="77777777" w:rsidR="00F65825" w:rsidRPr="00F65825" w:rsidRDefault="00F65825" w:rsidP="00F658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58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F658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1800</w:t>
      </w:r>
      <w:r w:rsidRPr="00F658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No-Host Social:  Anduzzi's Sports Club - Green Bay East (900 Kepler Dr, Green Bay, WI 54311)</w:t>
      </w:r>
      <w:r w:rsidRPr="00F658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F658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 </w:t>
      </w:r>
      <w:r w:rsidRPr="00F658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F658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1830</w:t>
      </w:r>
      <w:r w:rsidRPr="00F658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COMU Meeting (COMC/COML/COMT/INTD &amp; Trainees) at No-Host Social</w:t>
      </w:r>
    </w:p>
    <w:p w14:paraId="692F2EBB" w14:textId="77777777" w:rsidR="00F65825" w:rsidRPr="00F65825" w:rsidRDefault="00F65825" w:rsidP="00F658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58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</w:t>
      </w:r>
    </w:p>
    <w:p w14:paraId="5220B325" w14:textId="77777777" w:rsidR="00F65825" w:rsidRPr="00F65825" w:rsidRDefault="00F65825" w:rsidP="00F658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58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Phoenix Room - UW - Green Bay</w:t>
      </w:r>
      <w:r w:rsidRPr="00F658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F6582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Located at the University Union, 2430 Campus Ct, Green Bay, WI 54311 </w:t>
      </w:r>
    </w:p>
    <w:p w14:paraId="4B856BE8" w14:textId="202ADFB9" w:rsidR="00F65825" w:rsidRPr="00F65825" w:rsidRDefault="00F65825" w:rsidP="00F658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5825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3E5A32F4" wp14:editId="5509FF50">
            <wp:extent cx="5638800" cy="2931654"/>
            <wp:effectExtent l="0" t="0" r="0" b="2540"/>
            <wp:docPr id="1000959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443" cy="29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97879" w14:textId="77777777" w:rsidR="00F65825" w:rsidRPr="00F65825" w:rsidRDefault="00F65825" w:rsidP="00F65825">
      <w:pPr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2</w:t>
      </w:r>
    </w:p>
    <w:p w14:paraId="2CDFA7F4" w14:textId="77777777" w:rsidR="00F65825" w:rsidRPr="00F65825" w:rsidRDefault="00F65825" w:rsidP="00F65825">
      <w:pPr>
        <w:spacing w:after="0" w:line="240" w:lineRule="auto"/>
        <w:rPr>
          <w:rFonts w:ascii="Segoe UI" w:eastAsia="Times New Roman" w:hAnsi="Segoe UI" w:cs="Segoe UI"/>
          <w:color w:val="FF0000"/>
          <w:kern w:val="0"/>
          <w14:ligatures w14:val="none"/>
        </w:rPr>
      </w:pPr>
      <w:r w:rsidRPr="00F65825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14:ligatures w14:val="none"/>
        </w:rPr>
        <w:t>Parking for Phoenix Room Theater</w:t>
      </w:r>
      <w:r w:rsidRPr="00F65825">
        <w:rPr>
          <w:rFonts w:ascii="Segoe UI" w:eastAsia="Times New Roman" w:hAnsi="Segoe UI" w:cs="Segoe UI"/>
          <w:color w:val="242424"/>
          <w:kern w:val="0"/>
          <w:sz w:val="21"/>
          <w:szCs w:val="21"/>
          <w14:ligatures w14:val="none"/>
        </w:rPr>
        <w:br/>
      </w:r>
      <w:r w:rsidRPr="00F65825">
        <w:rPr>
          <w:rFonts w:ascii="Segoe UI" w:eastAsia="Times New Roman" w:hAnsi="Segoe UI" w:cs="Segoe UI"/>
          <w:b/>
          <w:bCs/>
          <w:color w:val="FF0000"/>
          <w:kern w:val="0"/>
          <w14:ligatures w14:val="none"/>
        </w:rPr>
        <w:t>(large mobile communications units, please park in the Baird Foundation Lots off Leon Bond Drive)</w:t>
      </w:r>
    </w:p>
    <w:p w14:paraId="7857A81F" w14:textId="3BC83885" w:rsidR="00F65825" w:rsidRDefault="00F65825" w:rsidP="00F65825">
      <w:pPr>
        <w:pStyle w:val="IntenseQuote"/>
      </w:pPr>
      <w:r>
        <w:lastRenderedPageBreak/>
        <w:t>Thursday May 4, 2023 – Exercise – Day 2 (UW-GB &amp; Eau Claire County)</w:t>
      </w:r>
    </w:p>
    <w:p w14:paraId="55D9B122" w14:textId="77777777" w:rsidR="00F65825" w:rsidRDefault="00F65825" w:rsidP="00F65825">
      <w:pPr>
        <w:spacing w:after="0" w:line="240" w:lineRule="auto"/>
      </w:pPr>
      <w:r>
        <w:t>0600 – Planners Arrive (IMT/COMC/COML)</w:t>
      </w:r>
    </w:p>
    <w:p w14:paraId="1B6D5991" w14:textId="77777777" w:rsidR="00F65825" w:rsidRDefault="00F65825" w:rsidP="00F65825">
      <w:pPr>
        <w:spacing w:after="0" w:line="240" w:lineRule="auto"/>
      </w:pPr>
      <w:r>
        <w:t>Meet inside Kress Events Center (UW-GB Campus:  2358 Leon Bond Dr, Green Bay, WI 54311)  https://earth.google.com/earth/d/1XlRznZPwvxduPdzvPoQjCFANOA72PgUs?usp=sharing</w:t>
      </w:r>
    </w:p>
    <w:p w14:paraId="4D11DEF3" w14:textId="77777777" w:rsidR="00F65825" w:rsidRDefault="00F65825" w:rsidP="00F65825">
      <w:pPr>
        <w:spacing w:after="0" w:line="240" w:lineRule="auto"/>
      </w:pPr>
      <w:r>
        <w:t xml:space="preserve">  </w:t>
      </w:r>
    </w:p>
    <w:p w14:paraId="41A2F0DC" w14:textId="77777777" w:rsidR="00F65825" w:rsidRDefault="00F65825" w:rsidP="00F65825">
      <w:pPr>
        <w:spacing w:after="0" w:line="240" w:lineRule="auto"/>
      </w:pPr>
      <w:r>
        <w:t>0600 – Event Staff Meeting (IMT/COMC/COML/Planners)</w:t>
      </w:r>
    </w:p>
    <w:p w14:paraId="22FF06EF" w14:textId="77777777" w:rsidR="00F65825" w:rsidRDefault="00F65825" w:rsidP="00F65825">
      <w:pPr>
        <w:spacing w:after="0" w:line="240" w:lineRule="auto"/>
      </w:pPr>
      <w:r>
        <w:t xml:space="preserve">  </w:t>
      </w:r>
    </w:p>
    <w:p w14:paraId="2CB9BE97" w14:textId="77777777" w:rsidR="00F65825" w:rsidRDefault="00F65825" w:rsidP="00F65825">
      <w:pPr>
        <w:spacing w:after="0" w:line="240" w:lineRule="auto"/>
      </w:pPr>
      <w:r>
        <w:t>0600 – 0615 – SIMCOM IAP / Briefing</w:t>
      </w:r>
    </w:p>
    <w:p w14:paraId="6CD1706F" w14:textId="77777777" w:rsidR="00F65825" w:rsidRDefault="00F65825" w:rsidP="00F65825">
      <w:pPr>
        <w:spacing w:after="0" w:line="240" w:lineRule="auto"/>
      </w:pPr>
      <w:r>
        <w:t>All Division Supervisors/COML/COML(t) required to attend.</w:t>
      </w:r>
    </w:p>
    <w:p w14:paraId="39D33A66" w14:textId="77777777" w:rsidR="00F65825" w:rsidRDefault="00F65825" w:rsidP="00F65825">
      <w:pPr>
        <w:spacing w:after="0" w:line="240" w:lineRule="auto"/>
      </w:pPr>
      <w:r>
        <w:t>Led by IC/COMC</w:t>
      </w:r>
    </w:p>
    <w:p w14:paraId="7774406E" w14:textId="77777777" w:rsidR="00F65825" w:rsidRDefault="00F65825" w:rsidP="00F65825">
      <w:pPr>
        <w:spacing w:after="0" w:line="240" w:lineRule="auto"/>
      </w:pPr>
      <w:r>
        <w:t xml:space="preserve">  </w:t>
      </w:r>
    </w:p>
    <w:p w14:paraId="41D8B2F3" w14:textId="77777777" w:rsidR="00F65825" w:rsidRDefault="00F65825" w:rsidP="00F65825">
      <w:pPr>
        <w:spacing w:after="0" w:line="240" w:lineRule="auto"/>
      </w:pPr>
      <w:r>
        <w:t>0630 – Mobile Platforms check-in/stage at NW Parking Lot (see map) and directed to Division locations</w:t>
      </w:r>
    </w:p>
    <w:p w14:paraId="3155D8D7" w14:textId="77777777" w:rsidR="00F65825" w:rsidRDefault="00F65825" w:rsidP="00F65825">
      <w:pPr>
        <w:spacing w:after="0" w:line="240" w:lineRule="auto"/>
      </w:pPr>
      <w:r>
        <w:t>All Participants must check-in (Division Supervisors ensure this is accomplished)</w:t>
      </w:r>
    </w:p>
    <w:p w14:paraId="456C6B4C" w14:textId="77777777" w:rsidR="00F65825" w:rsidRDefault="00F65825" w:rsidP="00F65825">
      <w:pPr>
        <w:spacing w:after="0" w:line="240" w:lineRule="auto"/>
      </w:pPr>
      <w:r>
        <w:t>UW-GB Map Link:  https://earth.google.com/earth/d/1XlRznZPwvxduPdzvPoQjCFANOA72PgUs?usp=sharing</w:t>
      </w:r>
    </w:p>
    <w:p w14:paraId="6B5D2F7A" w14:textId="77777777" w:rsidR="00F65825" w:rsidRDefault="00F65825" w:rsidP="00F65825">
      <w:pPr>
        <w:spacing w:after="0" w:line="240" w:lineRule="auto"/>
      </w:pPr>
      <w:r>
        <w:t>Eau Claire Expo Center Map Link:  https://goo.gl/maps/RfnGBh88mdoW3UkY9</w:t>
      </w:r>
    </w:p>
    <w:p w14:paraId="429ADA65" w14:textId="77777777" w:rsidR="00F65825" w:rsidRDefault="00F65825" w:rsidP="00F65825">
      <w:pPr>
        <w:spacing w:after="0" w:line="240" w:lineRule="auto"/>
      </w:pPr>
      <w:r>
        <w:t xml:space="preserve">  </w:t>
      </w:r>
    </w:p>
    <w:p w14:paraId="49B9356C" w14:textId="77777777" w:rsidR="00F65825" w:rsidRDefault="00F65825" w:rsidP="00F65825">
      <w:pPr>
        <w:spacing w:after="0" w:line="240" w:lineRule="auto"/>
      </w:pPr>
      <w:r>
        <w:t>0800 – SIMCOM IAP / Briefing to Divisions/Participants</w:t>
      </w:r>
    </w:p>
    <w:p w14:paraId="61435D2E" w14:textId="77777777" w:rsidR="00F65825" w:rsidRDefault="00F65825" w:rsidP="00F65825">
      <w:pPr>
        <w:spacing w:after="0" w:line="240" w:lineRule="auto"/>
      </w:pPr>
      <w:r>
        <w:t>Conducted at Division Sites based off of Division Plan</w:t>
      </w:r>
    </w:p>
    <w:p w14:paraId="705A8B98" w14:textId="77777777" w:rsidR="00F65825" w:rsidRDefault="00F65825" w:rsidP="00F65825">
      <w:pPr>
        <w:spacing w:after="0" w:line="240" w:lineRule="auto"/>
      </w:pPr>
      <w:r>
        <w:t>Led by Division Supervisors</w:t>
      </w:r>
    </w:p>
    <w:p w14:paraId="5CAA36E9" w14:textId="77777777" w:rsidR="00F65825" w:rsidRDefault="00F65825" w:rsidP="00F65825">
      <w:pPr>
        <w:spacing w:after="0" w:line="240" w:lineRule="auto"/>
      </w:pPr>
      <w:r>
        <w:t xml:space="preserve">  </w:t>
      </w:r>
    </w:p>
    <w:p w14:paraId="090969AE" w14:textId="77777777" w:rsidR="00F65825" w:rsidRDefault="00F65825" w:rsidP="00F65825">
      <w:pPr>
        <w:spacing w:after="0" w:line="240" w:lineRule="auto"/>
      </w:pPr>
      <w:r>
        <w:t>0850 – Weather Briefing</w:t>
      </w:r>
    </w:p>
    <w:p w14:paraId="4927F44E" w14:textId="77777777" w:rsidR="00F65825" w:rsidRDefault="00F65825" w:rsidP="00F65825">
      <w:pPr>
        <w:spacing w:after="0" w:line="240" w:lineRule="auto"/>
      </w:pPr>
      <w:r>
        <w:t>Led by 126th ACS Weather Flight</w:t>
      </w:r>
    </w:p>
    <w:p w14:paraId="1CD421BD" w14:textId="77777777" w:rsidR="00F65825" w:rsidRDefault="00F65825" w:rsidP="00F65825">
      <w:pPr>
        <w:spacing w:after="0" w:line="240" w:lineRule="auto"/>
      </w:pPr>
      <w:r>
        <w:t xml:space="preserve">  </w:t>
      </w:r>
    </w:p>
    <w:p w14:paraId="111F1B7E" w14:textId="77777777" w:rsidR="00F65825" w:rsidRDefault="00F65825" w:rsidP="00F65825">
      <w:pPr>
        <w:spacing w:after="0" w:line="240" w:lineRule="auto"/>
      </w:pPr>
      <w:r>
        <w:t>0900 – START OF EXERCISE</w:t>
      </w:r>
    </w:p>
    <w:p w14:paraId="716E5D5A" w14:textId="77777777" w:rsidR="00F65825" w:rsidRDefault="00F65825" w:rsidP="00F65825">
      <w:pPr>
        <w:spacing w:after="0" w:line="240" w:lineRule="auto"/>
      </w:pPr>
      <w:r>
        <w:t xml:space="preserve">  </w:t>
      </w:r>
    </w:p>
    <w:p w14:paraId="320048D2" w14:textId="77777777" w:rsidR="00F65825" w:rsidRDefault="00F65825" w:rsidP="00F65825">
      <w:pPr>
        <w:spacing w:after="0" w:line="240" w:lineRule="auto"/>
      </w:pPr>
      <w:r>
        <w:t xml:space="preserve">1000 – VIP Briefing (meet inside Kress Events Center (UW-GB Campus:  2358 Leon Bond Dr, Green Bay, WI 54311) </w:t>
      </w:r>
    </w:p>
    <w:p w14:paraId="4FF67555" w14:textId="77777777" w:rsidR="00F65825" w:rsidRDefault="00F65825" w:rsidP="00F65825">
      <w:pPr>
        <w:spacing w:after="0" w:line="240" w:lineRule="auto"/>
      </w:pPr>
      <w:r>
        <w:t>Check in at UW-GB Kress Event Center</w:t>
      </w:r>
    </w:p>
    <w:p w14:paraId="3D001DF0" w14:textId="77777777" w:rsidR="00F65825" w:rsidRDefault="00F65825" w:rsidP="00F65825">
      <w:pPr>
        <w:spacing w:after="0" w:line="240" w:lineRule="auto"/>
      </w:pPr>
      <w:r>
        <w:t>Facilitated by IC, WEM &amp; WING</w:t>
      </w:r>
    </w:p>
    <w:p w14:paraId="488954C8" w14:textId="77777777" w:rsidR="00F65825" w:rsidRDefault="00F65825" w:rsidP="00F65825">
      <w:pPr>
        <w:spacing w:after="0" w:line="240" w:lineRule="auto"/>
      </w:pPr>
      <w:r>
        <w:t xml:space="preserve">  </w:t>
      </w:r>
    </w:p>
    <w:p w14:paraId="57865944" w14:textId="5BE10F95" w:rsidR="00F65825" w:rsidRDefault="00F65825" w:rsidP="00F65825">
      <w:pPr>
        <w:spacing w:after="0" w:line="240" w:lineRule="auto"/>
      </w:pPr>
      <w:r>
        <w:t>1000 – VIP Tour Begins, site visit to each Division Location via carpool</w:t>
      </w:r>
    </w:p>
    <w:p w14:paraId="581B7306" w14:textId="77777777" w:rsidR="00F65825" w:rsidRDefault="00F65825" w:rsidP="00F65825">
      <w:pPr>
        <w:spacing w:after="0" w:line="240" w:lineRule="auto"/>
      </w:pPr>
      <w:r>
        <w:t>Division Supervisors/COML facilitate at Divisions</w:t>
      </w:r>
    </w:p>
    <w:p w14:paraId="3018878B" w14:textId="77777777" w:rsidR="00F65825" w:rsidRDefault="00F65825" w:rsidP="00F65825">
      <w:pPr>
        <w:spacing w:after="0" w:line="240" w:lineRule="auto"/>
      </w:pPr>
      <w:r>
        <w:t xml:space="preserve">  </w:t>
      </w:r>
    </w:p>
    <w:p w14:paraId="3814BB95" w14:textId="77777777" w:rsidR="00F65825" w:rsidRDefault="00F65825" w:rsidP="00F65825">
      <w:pPr>
        <w:spacing w:after="0" w:line="240" w:lineRule="auto"/>
      </w:pPr>
      <w:r>
        <w:t>1130 – 1230 Lunch (Working Lunch)</w:t>
      </w:r>
    </w:p>
    <w:p w14:paraId="0E6D260A" w14:textId="77777777" w:rsidR="00F65825" w:rsidRDefault="00F65825" w:rsidP="00F65825">
      <w:pPr>
        <w:spacing w:after="0" w:line="240" w:lineRule="auto"/>
      </w:pPr>
      <w:r>
        <w:t xml:space="preserve">  </w:t>
      </w:r>
    </w:p>
    <w:p w14:paraId="0C58F81F" w14:textId="77777777" w:rsidR="00F65825" w:rsidRDefault="00F65825" w:rsidP="00F65825">
      <w:pPr>
        <w:spacing w:after="0" w:line="240" w:lineRule="auto"/>
      </w:pPr>
      <w:r>
        <w:t>1200 – VIP Tour Ends</w:t>
      </w:r>
    </w:p>
    <w:p w14:paraId="4C33705D" w14:textId="77777777" w:rsidR="00F65825" w:rsidRDefault="00F65825" w:rsidP="00F65825">
      <w:pPr>
        <w:spacing w:after="0" w:line="240" w:lineRule="auto"/>
      </w:pPr>
      <w:r>
        <w:t xml:space="preserve">  </w:t>
      </w:r>
    </w:p>
    <w:p w14:paraId="6C6A74FA" w14:textId="77777777" w:rsidR="00F65825" w:rsidRDefault="00F65825" w:rsidP="00F65825">
      <w:pPr>
        <w:spacing w:after="0" w:line="240" w:lineRule="auto"/>
      </w:pPr>
      <w:r>
        <w:t>1200 – Weather Briefing</w:t>
      </w:r>
    </w:p>
    <w:p w14:paraId="4B1688D1" w14:textId="77777777" w:rsidR="00F65825" w:rsidRDefault="00F65825" w:rsidP="00F65825">
      <w:pPr>
        <w:spacing w:after="0" w:line="240" w:lineRule="auto"/>
      </w:pPr>
      <w:r>
        <w:t xml:space="preserve">  </w:t>
      </w:r>
    </w:p>
    <w:p w14:paraId="3A8B8647" w14:textId="77777777" w:rsidR="00F65825" w:rsidRDefault="00F65825" w:rsidP="00F65825">
      <w:pPr>
        <w:spacing w:after="0" w:line="240" w:lineRule="auto"/>
      </w:pPr>
      <w:r>
        <w:t>1500 – END OF EXERCISE</w:t>
      </w:r>
    </w:p>
    <w:p w14:paraId="15AB2F28" w14:textId="77777777" w:rsidR="00F65825" w:rsidRDefault="00F65825" w:rsidP="00F65825">
      <w:pPr>
        <w:spacing w:after="0" w:line="240" w:lineRule="auto"/>
      </w:pPr>
      <w:r>
        <w:t>All Participants must check-out (Division Supervisors ensure this is accomplished)</w:t>
      </w:r>
    </w:p>
    <w:p w14:paraId="633CD171" w14:textId="77777777" w:rsidR="00F65825" w:rsidRDefault="00F65825" w:rsidP="00F65825">
      <w:pPr>
        <w:spacing w:after="0" w:line="240" w:lineRule="auto"/>
      </w:pPr>
      <w:r>
        <w:t xml:space="preserve">  </w:t>
      </w:r>
    </w:p>
    <w:p w14:paraId="2F3BD9EF" w14:textId="77777777" w:rsidR="00F65825" w:rsidRDefault="00F65825" w:rsidP="00F65825">
      <w:pPr>
        <w:spacing w:after="0" w:line="240" w:lineRule="auto"/>
      </w:pPr>
      <w:r>
        <w:t>1545 – After Action Review (AAR)</w:t>
      </w:r>
    </w:p>
    <w:p w14:paraId="26245F4C" w14:textId="77777777" w:rsidR="00F65825" w:rsidRDefault="00F65825" w:rsidP="00F65825">
      <w:pPr>
        <w:spacing w:after="0" w:line="240" w:lineRule="auto"/>
      </w:pPr>
      <w:r>
        <w:t xml:space="preserve"> Utilize/Submit WEM Participant Feedback Form prior to departure</w:t>
      </w:r>
    </w:p>
    <w:p w14:paraId="5C68A64C" w14:textId="77777777" w:rsidR="00F65825" w:rsidRDefault="00F65825" w:rsidP="00F65825">
      <w:pPr>
        <w:spacing w:after="0" w:line="240" w:lineRule="auto"/>
      </w:pPr>
      <w:r>
        <w:t xml:space="preserve">  </w:t>
      </w:r>
    </w:p>
    <w:p w14:paraId="35C09A96" w14:textId="77777777" w:rsidR="00F65825" w:rsidRDefault="00F65825" w:rsidP="00F65825">
      <w:pPr>
        <w:spacing w:after="0" w:line="240" w:lineRule="auto"/>
      </w:pPr>
      <w:r>
        <w:t xml:space="preserve">  </w:t>
      </w:r>
    </w:p>
    <w:p w14:paraId="09D3A83C" w14:textId="38F73253" w:rsidR="00F65825" w:rsidRDefault="00F65825" w:rsidP="00F65825">
      <w:pPr>
        <w:spacing w:after="0" w:line="240" w:lineRule="auto"/>
      </w:pPr>
      <w:r>
        <w:t>1800 – No-Host Social:  Anduzzi's Sports Club - Green Bay East (900 Kepler Dr, Green Bay, WI 54311)</w:t>
      </w:r>
    </w:p>
    <w:p w14:paraId="2E8B8374" w14:textId="393ECB0A" w:rsidR="00F65825" w:rsidRDefault="00F65825">
      <w:r>
        <w:br w:type="page"/>
      </w:r>
    </w:p>
    <w:p w14:paraId="08215795" w14:textId="77777777" w:rsidR="00F65825" w:rsidRPr="00F65825" w:rsidRDefault="00F65825" w:rsidP="00F65825">
      <w:pPr>
        <w:pStyle w:val="IntenseQuote"/>
      </w:pPr>
      <w:r w:rsidRPr="00F65825">
        <w:lastRenderedPageBreak/>
        <w:t>Friday May 5, 2023 – Exercise Day 3 (UW-GB &amp; Eau Claire County)</w:t>
      </w:r>
    </w:p>
    <w:p w14:paraId="13471ADD" w14:textId="2DE5E440" w:rsidR="00F65825" w:rsidRPr="00F65825" w:rsidRDefault="00F65825" w:rsidP="00F658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5825">
        <w:rPr>
          <w:rFonts w:ascii="Segoe UI" w:eastAsia="Times New Roman" w:hAnsi="Segoe UI" w:cs="Segoe UI"/>
          <w:b/>
          <w:bCs/>
          <w:kern w:val="0"/>
          <w:sz w:val="21"/>
          <w:szCs w:val="21"/>
          <w14:ligatures w14:val="none"/>
        </w:rPr>
        <w:t>0600</w:t>
      </w: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– Planners Arrive (IMT/COMC/COML)</w:t>
      </w: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 xml:space="preserve">Meet inside </w:t>
      </w:r>
      <w:r w:rsidRPr="00F65825">
        <w:rPr>
          <w:rFonts w:ascii="Segoe UI" w:eastAsia="Times New Roman" w:hAnsi="Segoe UI" w:cs="Segoe UI"/>
          <w:b/>
          <w:bCs/>
          <w:kern w:val="0"/>
          <w:sz w:val="21"/>
          <w:szCs w:val="21"/>
          <w14:ligatures w14:val="none"/>
        </w:rPr>
        <w:t>Kress Events Center</w:t>
      </w: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 (UW-GB Campus:  2358 Leon Bond Dr, Green Bay, WI 54311)  54311(</w:t>
      </w:r>
      <w:hyperlink r:id="rId8" w:tgtFrame="_blank" w:history="1">
        <w:r w:rsidRPr="00F65825">
          <w:rPr>
            <w:rFonts w:ascii="Segoe UI" w:eastAsia="Times New Roman" w:hAnsi="Segoe UI" w:cs="Segoe UI"/>
            <w:color w:val="337AB7"/>
            <w:kern w:val="0"/>
            <w:sz w:val="21"/>
            <w:szCs w:val="21"/>
            <w:u w:val="single"/>
            <w14:ligatures w14:val="none"/>
          </w:rPr>
          <w:t>https://earth.google.com/earth/d/1r0V5YjRMzWSfdK_-0fRB4EGWC0cvoX7Z?usp=sharing</w:t>
        </w:r>
      </w:hyperlink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)</w:t>
      </w: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</w:p>
    <w:p w14:paraId="29DE3A2D" w14:textId="77777777" w:rsidR="00F65825" w:rsidRPr="00F65825" w:rsidRDefault="00F65825" w:rsidP="00F658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  <w:r w:rsidRPr="00F65825">
        <w:rPr>
          <w:rFonts w:ascii="Segoe UI" w:eastAsia="Times New Roman" w:hAnsi="Segoe UI" w:cs="Segoe UI"/>
          <w:b/>
          <w:bCs/>
          <w:kern w:val="0"/>
          <w:sz w:val="21"/>
          <w:szCs w:val="21"/>
          <w14:ligatures w14:val="none"/>
        </w:rPr>
        <w:t>0600</w:t>
      </w: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- Event Staff Meeting (IMT/COMC/COML/Planners)</w:t>
      </w: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  <w:r w:rsidRPr="00F65825">
        <w:rPr>
          <w:rFonts w:ascii="Segoe UI" w:eastAsia="Times New Roman" w:hAnsi="Segoe UI" w:cs="Segoe UI"/>
          <w:b/>
          <w:bCs/>
          <w:kern w:val="0"/>
          <w:sz w:val="21"/>
          <w:szCs w:val="21"/>
          <w14:ligatures w14:val="none"/>
        </w:rPr>
        <w:t>0600 – 0615</w:t>
      </w: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– SIMCOM IAP / Briefing</w:t>
      </w: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</w:p>
    <w:p w14:paraId="4D6A8911" w14:textId="77777777" w:rsidR="00F65825" w:rsidRPr="00F65825" w:rsidRDefault="00F65825" w:rsidP="00F65825">
      <w:pPr>
        <w:numPr>
          <w:ilvl w:val="0"/>
          <w:numId w:val="2"/>
        </w:numPr>
        <w:spacing w:before="100" w:beforeAutospacing="1" w:after="0" w:line="240" w:lineRule="auto"/>
        <w:ind w:left="648" w:hanging="28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All Division Supervisors/COML/COML(t) required to attend</w:t>
      </w: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</w:p>
    <w:p w14:paraId="0B193E46" w14:textId="77777777" w:rsidR="00F65825" w:rsidRPr="00F65825" w:rsidRDefault="00F65825" w:rsidP="00F65825">
      <w:pPr>
        <w:numPr>
          <w:ilvl w:val="0"/>
          <w:numId w:val="2"/>
        </w:numPr>
        <w:spacing w:before="100" w:beforeAutospacing="1" w:after="0" w:line="240" w:lineRule="auto"/>
        <w:ind w:left="648" w:hanging="288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Led by IC/COMC</w:t>
      </w:r>
    </w:p>
    <w:p w14:paraId="6276C8E3" w14:textId="77777777" w:rsidR="00F65825" w:rsidRPr="00F65825" w:rsidRDefault="00F65825" w:rsidP="00F658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  <w:r w:rsidRPr="00F65825">
        <w:rPr>
          <w:rFonts w:ascii="Segoe UI" w:eastAsia="Times New Roman" w:hAnsi="Segoe UI" w:cs="Segoe UI"/>
          <w:b/>
          <w:bCs/>
          <w:kern w:val="0"/>
          <w:sz w:val="21"/>
          <w:szCs w:val="21"/>
          <w14:ligatures w14:val="none"/>
        </w:rPr>
        <w:t>0630</w:t>
      </w: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– Mobile Platforms check-in. Division Locations will be assigned</w:t>
      </w: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</w:p>
    <w:p w14:paraId="020594EB" w14:textId="77777777" w:rsidR="00F65825" w:rsidRPr="00F65825" w:rsidRDefault="00F65825" w:rsidP="00F6582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All Participants must check-in (Division Supervisors ensure this is accomplished)</w:t>
      </w: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</w:p>
    <w:p w14:paraId="2B2EB6CA" w14:textId="77777777" w:rsidR="00F65825" w:rsidRPr="00F65825" w:rsidRDefault="00F65825" w:rsidP="00F65825">
      <w:pPr>
        <w:numPr>
          <w:ilvl w:val="0"/>
          <w:numId w:val="3"/>
        </w:numPr>
        <w:spacing w:before="100" w:beforeAutospacing="1" w:after="0" w:line="240" w:lineRule="auto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F65825">
        <w:rPr>
          <w:rFonts w:ascii="Segoe UI" w:eastAsia="Times New Roman" w:hAnsi="Segoe UI" w:cs="Segoe UI"/>
          <w:b/>
          <w:bCs/>
          <w:kern w:val="0"/>
          <w:sz w:val="21"/>
          <w:szCs w:val="21"/>
          <w14:ligatures w14:val="none"/>
        </w:rPr>
        <w:t>UW-GB Map Link: </w:t>
      </w: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</w:t>
      </w:r>
      <w:hyperlink r:id="rId9" w:tgtFrame="_blank" w:history="1">
        <w:r w:rsidRPr="00F65825">
          <w:rPr>
            <w:rFonts w:ascii="Segoe UI" w:eastAsia="Times New Roman" w:hAnsi="Segoe UI" w:cs="Segoe UI"/>
            <w:color w:val="337AB7"/>
            <w:kern w:val="0"/>
            <w:sz w:val="21"/>
            <w:szCs w:val="21"/>
            <w:u w:val="single"/>
            <w14:ligatures w14:val="none"/>
          </w:rPr>
          <w:t>https://earth.google.com/earth/d/1XlRznZPwvxduPdzvPoQjCFANOA72PgUs?usp=sharing</w:t>
        </w:r>
      </w:hyperlink>
    </w:p>
    <w:p w14:paraId="3A273ECC" w14:textId="77777777" w:rsidR="00F65825" w:rsidRPr="00F65825" w:rsidRDefault="00F65825" w:rsidP="00F65825">
      <w:pPr>
        <w:numPr>
          <w:ilvl w:val="0"/>
          <w:numId w:val="3"/>
        </w:numPr>
        <w:spacing w:before="100" w:beforeAutospacing="1" w:after="0" w:line="240" w:lineRule="auto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F65825">
        <w:rPr>
          <w:rFonts w:ascii="Segoe UI" w:eastAsia="Times New Roman" w:hAnsi="Segoe UI" w:cs="Segoe UI"/>
          <w:b/>
          <w:bCs/>
          <w:kern w:val="0"/>
          <w:sz w:val="21"/>
          <w:szCs w:val="21"/>
          <w14:ligatures w14:val="none"/>
        </w:rPr>
        <w:t>Eau Claire Expo Center Map Link:</w:t>
      </w: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  </w:t>
      </w:r>
      <w:hyperlink r:id="rId10" w:tgtFrame="_blank" w:history="1">
        <w:r w:rsidRPr="00F65825">
          <w:rPr>
            <w:rFonts w:ascii="Segoe UI" w:eastAsia="Times New Roman" w:hAnsi="Segoe UI" w:cs="Segoe UI"/>
            <w:color w:val="337AB7"/>
            <w:kern w:val="0"/>
            <w:sz w:val="21"/>
            <w:szCs w:val="21"/>
            <w:u w:val="single"/>
            <w14:ligatures w14:val="none"/>
          </w:rPr>
          <w:t>https://goo.gl/maps/RfnGBh88mdoW3UkY9</w:t>
        </w:r>
      </w:hyperlink>
    </w:p>
    <w:p w14:paraId="0EA0F9AB" w14:textId="77777777" w:rsidR="00F65825" w:rsidRPr="00F65825" w:rsidRDefault="00F65825" w:rsidP="00F658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  <w:r w:rsidRPr="00F65825">
        <w:rPr>
          <w:rFonts w:ascii="Segoe UI" w:eastAsia="Times New Roman" w:hAnsi="Segoe UI" w:cs="Segoe UI"/>
          <w:b/>
          <w:bCs/>
          <w:kern w:val="0"/>
          <w:sz w:val="21"/>
          <w:szCs w:val="21"/>
          <w14:ligatures w14:val="none"/>
        </w:rPr>
        <w:t>0800</w:t>
      </w: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– SIMCOM IAP / Briefing to Divisions/Participants</w:t>
      </w: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</w:p>
    <w:p w14:paraId="5096DBA1" w14:textId="77777777" w:rsidR="00F65825" w:rsidRPr="00F65825" w:rsidRDefault="00F65825" w:rsidP="00F6582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Conducted at Division Sites based off of Division Plan</w:t>
      </w: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</w:p>
    <w:p w14:paraId="46748668" w14:textId="77777777" w:rsidR="00F65825" w:rsidRPr="00F65825" w:rsidRDefault="00F65825" w:rsidP="00F65825">
      <w:pPr>
        <w:numPr>
          <w:ilvl w:val="0"/>
          <w:numId w:val="4"/>
        </w:numPr>
        <w:spacing w:before="100" w:beforeAutospacing="1" w:after="0" w:line="240" w:lineRule="auto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Led by Division Supervisors</w:t>
      </w:r>
    </w:p>
    <w:p w14:paraId="7F55123A" w14:textId="77777777" w:rsidR="00F65825" w:rsidRPr="00F65825" w:rsidRDefault="00F65825" w:rsidP="00F658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  <w:r w:rsidRPr="00F65825">
        <w:rPr>
          <w:rFonts w:ascii="Segoe UI" w:eastAsia="Times New Roman" w:hAnsi="Segoe UI" w:cs="Segoe UI"/>
          <w:b/>
          <w:bCs/>
          <w:kern w:val="0"/>
          <w:sz w:val="21"/>
          <w:szCs w:val="21"/>
          <w14:ligatures w14:val="none"/>
        </w:rPr>
        <w:t>0850</w:t>
      </w: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– Weather Briefing</w:t>
      </w: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</w:p>
    <w:p w14:paraId="7DA94216" w14:textId="77777777" w:rsidR="00F65825" w:rsidRPr="00F65825" w:rsidRDefault="00F65825" w:rsidP="00F6582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Led by 126th ACS Weather Flight</w:t>
      </w: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</w:p>
    <w:p w14:paraId="6159527B" w14:textId="77777777" w:rsidR="00F65825" w:rsidRPr="00F65825" w:rsidRDefault="00F65825" w:rsidP="00F658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  <w:r w:rsidRPr="00F65825">
        <w:rPr>
          <w:rFonts w:ascii="Segoe UI" w:eastAsia="Times New Roman" w:hAnsi="Segoe UI" w:cs="Segoe UI"/>
          <w:b/>
          <w:bCs/>
          <w:kern w:val="0"/>
          <w:sz w:val="21"/>
          <w:szCs w:val="21"/>
          <w14:ligatures w14:val="none"/>
        </w:rPr>
        <w:t>0900 – START OF EXERCISE</w:t>
      </w:r>
      <w:r w:rsidRPr="00F65825">
        <w:rPr>
          <w:rFonts w:ascii="Segoe UI" w:eastAsia="Times New Roman" w:hAnsi="Segoe UI" w:cs="Segoe UI"/>
          <w:b/>
          <w:bCs/>
          <w:kern w:val="0"/>
          <w:sz w:val="21"/>
          <w:szCs w:val="21"/>
          <w14:ligatures w14:val="none"/>
        </w:rPr>
        <w:br/>
      </w: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  <w:t>1130 – 1230 Lunch (Working Lunch)</w:t>
      </w: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  <w:r w:rsidRPr="00F65825">
        <w:rPr>
          <w:rFonts w:ascii="Segoe UI" w:eastAsia="Times New Roman" w:hAnsi="Segoe UI" w:cs="Segoe UI"/>
          <w:b/>
          <w:bCs/>
          <w:kern w:val="0"/>
          <w:sz w:val="21"/>
          <w:szCs w:val="21"/>
          <w14:ligatures w14:val="none"/>
        </w:rPr>
        <w:t>1400 – END OF EXERCISE</w:t>
      </w: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</w:p>
    <w:p w14:paraId="3ABE28B4" w14:textId="77777777" w:rsidR="00F65825" w:rsidRPr="00F65825" w:rsidRDefault="00F65825" w:rsidP="00F6582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All Participants must check-out (Branch Directors ensure this is accomplished)</w:t>
      </w: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</w:p>
    <w:p w14:paraId="2C2C4A13" w14:textId="77777777" w:rsidR="00F65825" w:rsidRPr="00F65825" w:rsidRDefault="00F65825" w:rsidP="00F658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lastRenderedPageBreak/>
        <w:br/>
      </w:r>
      <w:r w:rsidRPr="00F65825">
        <w:rPr>
          <w:rFonts w:ascii="Segoe UI" w:eastAsia="Times New Roman" w:hAnsi="Segoe UI" w:cs="Segoe UI"/>
          <w:b/>
          <w:bCs/>
          <w:kern w:val="0"/>
          <w:sz w:val="21"/>
          <w:szCs w:val="21"/>
          <w14:ligatures w14:val="none"/>
        </w:rPr>
        <w:t>1445</w:t>
      </w: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– After Action Review (AAR)</w:t>
      </w: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br/>
      </w:r>
    </w:p>
    <w:p w14:paraId="3A2275B9" w14:textId="77777777" w:rsidR="00F65825" w:rsidRPr="00F65825" w:rsidRDefault="00F65825" w:rsidP="00F65825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5825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Utilize/Submit WEM Participant Feedback Form prior to departure</w:t>
      </w:r>
    </w:p>
    <w:sectPr w:rsidR="00F65825" w:rsidRPr="00F65825" w:rsidSect="00F65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C00"/>
    <w:multiLevelType w:val="multilevel"/>
    <w:tmpl w:val="5498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37C9"/>
    <w:multiLevelType w:val="multilevel"/>
    <w:tmpl w:val="C048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D51E1"/>
    <w:multiLevelType w:val="multilevel"/>
    <w:tmpl w:val="F2EE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C4815"/>
    <w:multiLevelType w:val="multilevel"/>
    <w:tmpl w:val="3A0C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86EEE"/>
    <w:multiLevelType w:val="multilevel"/>
    <w:tmpl w:val="0594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D0242"/>
    <w:multiLevelType w:val="multilevel"/>
    <w:tmpl w:val="B718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E4602"/>
    <w:multiLevelType w:val="multilevel"/>
    <w:tmpl w:val="110C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34B44"/>
    <w:multiLevelType w:val="multilevel"/>
    <w:tmpl w:val="7C60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1394A"/>
    <w:multiLevelType w:val="multilevel"/>
    <w:tmpl w:val="F35C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57C04"/>
    <w:multiLevelType w:val="multilevel"/>
    <w:tmpl w:val="CE6E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53565E"/>
    <w:multiLevelType w:val="multilevel"/>
    <w:tmpl w:val="1A88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5023A5"/>
    <w:multiLevelType w:val="multilevel"/>
    <w:tmpl w:val="33C4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907745"/>
    <w:multiLevelType w:val="multilevel"/>
    <w:tmpl w:val="A26A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074A28"/>
    <w:multiLevelType w:val="multilevel"/>
    <w:tmpl w:val="5B1E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4D6029"/>
    <w:multiLevelType w:val="multilevel"/>
    <w:tmpl w:val="9814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36716D"/>
    <w:multiLevelType w:val="multilevel"/>
    <w:tmpl w:val="680E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300B35"/>
    <w:multiLevelType w:val="multilevel"/>
    <w:tmpl w:val="30B8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FA3844"/>
    <w:multiLevelType w:val="multilevel"/>
    <w:tmpl w:val="A3A4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0296877">
    <w:abstractNumId w:val="16"/>
  </w:num>
  <w:num w:numId="2" w16cid:durableId="675155723">
    <w:abstractNumId w:val="11"/>
  </w:num>
  <w:num w:numId="3" w16cid:durableId="1449006389">
    <w:abstractNumId w:val="12"/>
  </w:num>
  <w:num w:numId="4" w16cid:durableId="877821212">
    <w:abstractNumId w:val="14"/>
  </w:num>
  <w:num w:numId="5" w16cid:durableId="1552303560">
    <w:abstractNumId w:val="9"/>
  </w:num>
  <w:num w:numId="6" w16cid:durableId="1073963785">
    <w:abstractNumId w:val="13"/>
  </w:num>
  <w:num w:numId="7" w16cid:durableId="354813465">
    <w:abstractNumId w:val="17"/>
  </w:num>
  <w:num w:numId="8" w16cid:durableId="564142688">
    <w:abstractNumId w:val="6"/>
  </w:num>
  <w:num w:numId="9" w16cid:durableId="85855383">
    <w:abstractNumId w:val="8"/>
  </w:num>
  <w:num w:numId="10" w16cid:durableId="841551065">
    <w:abstractNumId w:val="7"/>
  </w:num>
  <w:num w:numId="11" w16cid:durableId="576401318">
    <w:abstractNumId w:val="15"/>
  </w:num>
  <w:num w:numId="12" w16cid:durableId="1110198083">
    <w:abstractNumId w:val="0"/>
  </w:num>
  <w:num w:numId="13" w16cid:durableId="368799700">
    <w:abstractNumId w:val="10"/>
  </w:num>
  <w:num w:numId="14" w16cid:durableId="1479884590">
    <w:abstractNumId w:val="1"/>
  </w:num>
  <w:num w:numId="15" w16cid:durableId="1252813553">
    <w:abstractNumId w:val="4"/>
  </w:num>
  <w:num w:numId="16" w16cid:durableId="2144762925">
    <w:abstractNumId w:val="2"/>
  </w:num>
  <w:num w:numId="17" w16cid:durableId="1304390085">
    <w:abstractNumId w:val="3"/>
  </w:num>
  <w:num w:numId="18" w16cid:durableId="1958637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25"/>
    <w:rsid w:val="000236CD"/>
    <w:rsid w:val="004D146F"/>
    <w:rsid w:val="005D1872"/>
    <w:rsid w:val="00725BBC"/>
    <w:rsid w:val="00847673"/>
    <w:rsid w:val="00E55077"/>
    <w:rsid w:val="00F03516"/>
    <w:rsid w:val="00F241F5"/>
    <w:rsid w:val="00F6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785E2"/>
  <w15:chartTrackingRefBased/>
  <w15:docId w15:val="{3E65DD7D-B62C-433B-A2F5-8957FAA1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format-content">
    <w:name w:val="text-format-content"/>
    <w:basedOn w:val="DefaultParagraphFont"/>
    <w:rsid w:val="00F65825"/>
  </w:style>
  <w:style w:type="character" w:styleId="Strong">
    <w:name w:val="Strong"/>
    <w:basedOn w:val="DefaultParagraphFont"/>
    <w:uiPriority w:val="22"/>
    <w:qFormat/>
    <w:rsid w:val="00F658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5825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582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5825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476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476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76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8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8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1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1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7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.google.com/earth/d/1r0V5YjRMzWSfdK_-0fRB4EGWC0cvoX7Z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.webeocasp.com/w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i.webeocasp.com/wi/" TargetMode="External"/><Relationship Id="rId10" Type="http://schemas.openxmlformats.org/officeDocument/2006/relationships/hyperlink" Target="https://goo.gl/maps/RfnGBh88mdoW3UkY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rth.google.com/earth/d/1XlRznZPwvxduPdzvPoQjCFANOA72PgUs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Young</dc:creator>
  <cp:keywords/>
  <dc:description/>
  <cp:lastModifiedBy>Shelly Young</cp:lastModifiedBy>
  <cp:revision>2</cp:revision>
  <dcterms:created xsi:type="dcterms:W3CDTF">2023-04-14T14:59:00Z</dcterms:created>
  <dcterms:modified xsi:type="dcterms:W3CDTF">2023-04-14T14:59:00Z</dcterms:modified>
</cp:coreProperties>
</file>